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4DED" w14:textId="77777777" w:rsidR="00465D3D" w:rsidRDefault="00465D3D" w:rsidP="00465D3D">
      <w:pPr>
        <w:rPr>
          <w:rFonts w:ascii="Garamond" w:hAnsi="Garamond"/>
        </w:rPr>
      </w:pPr>
      <w:bookmarkStart w:id="0" w:name="_Hlk137714578"/>
    </w:p>
    <w:p w14:paraId="354A41BC" w14:textId="77777777" w:rsidR="00465D3D" w:rsidRDefault="00465D3D" w:rsidP="00465D3D">
      <w:pPr>
        <w:tabs>
          <w:tab w:val="left" w:pos="2280"/>
        </w:tabs>
        <w:rPr>
          <w:rFonts w:ascii="Garamond" w:hAnsi="Garamond"/>
          <w:b/>
          <w:bCs/>
          <w:color w:val="000000"/>
        </w:rPr>
      </w:pPr>
    </w:p>
    <w:p w14:paraId="7CC88B75" w14:textId="77777777" w:rsidR="00465D3D" w:rsidRDefault="00465D3D" w:rsidP="00465D3D">
      <w:pPr>
        <w:tabs>
          <w:tab w:val="left" w:pos="2280"/>
        </w:tabs>
        <w:rPr>
          <w:rFonts w:ascii="Garamond" w:hAnsi="Garamond"/>
          <w:b/>
          <w:bCs/>
          <w:color w:val="000000"/>
        </w:rPr>
      </w:pPr>
    </w:p>
    <w:p w14:paraId="349AF041" w14:textId="77777777" w:rsidR="00465D3D" w:rsidRPr="007E7BC0" w:rsidRDefault="00465D3D" w:rsidP="00465D3D">
      <w:pPr>
        <w:tabs>
          <w:tab w:val="left" w:pos="2280"/>
        </w:tabs>
        <w:rPr>
          <w:rFonts w:ascii="Garamond" w:hAnsi="Garamond"/>
          <w:b/>
          <w:bCs/>
          <w:color w:val="000000"/>
        </w:rPr>
      </w:pPr>
      <w:r w:rsidRPr="007E7BC0">
        <w:rPr>
          <w:rFonts w:ascii="Garamond" w:hAnsi="Garamond"/>
          <w:noProof/>
        </w:rPr>
        <mc:AlternateContent>
          <mc:Choice Requires="wps">
            <w:drawing>
              <wp:anchor distT="0" distB="0" distL="114300" distR="114300" simplePos="0" relativeHeight="251658240" behindDoc="0" locked="0" layoutInCell="1" allowOverlap="1" wp14:anchorId="486B22AC" wp14:editId="511E0783">
                <wp:simplePos x="0" y="0"/>
                <wp:positionH relativeFrom="column">
                  <wp:posOffset>914400</wp:posOffset>
                </wp:positionH>
                <wp:positionV relativeFrom="paragraph">
                  <wp:posOffset>-246380</wp:posOffset>
                </wp:positionV>
                <wp:extent cx="3200400" cy="1135380"/>
                <wp:effectExtent l="0" t="1270" r="0" b="0"/>
                <wp:wrapNone/>
                <wp:docPr id="557255424" name="Text Box 557255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18007" w14:textId="77777777" w:rsidR="00465D3D" w:rsidRPr="008D2704" w:rsidRDefault="00465D3D" w:rsidP="00465D3D">
                            <w:pPr>
                              <w:tabs>
                                <w:tab w:val="left" w:pos="1260"/>
                              </w:tabs>
                              <w:rPr>
                                <w:rFonts w:ascii="PMingLiU" w:eastAsia="PMingLiU" w:hAnsi="PMingLiU"/>
                                <w:color w:val="000000"/>
                                <w:sz w:val="52"/>
                                <w:szCs w:val="52"/>
                              </w:rPr>
                            </w:pPr>
                            <w:r w:rsidRPr="00C036A6">
                              <w:rPr>
                                <w:rFonts w:ascii="PMingLiU" w:eastAsia="PMingLiU" w:hAnsi="PMingLiU"/>
                                <w:color w:val="333399"/>
                                <w:sz w:val="44"/>
                                <w:szCs w:val="44"/>
                              </w:rPr>
                              <w:t>C</w:t>
                            </w:r>
                            <w:r w:rsidRPr="00C036A6">
                              <w:rPr>
                                <w:rFonts w:ascii="PMingLiU" w:eastAsia="PMingLiU" w:hAnsi="PMingLiU"/>
                                <w:color w:val="333399"/>
                                <w:sz w:val="40"/>
                                <w:szCs w:val="40"/>
                              </w:rPr>
                              <w:t>ITY</w:t>
                            </w:r>
                            <w:r w:rsidRPr="00C036A6">
                              <w:rPr>
                                <w:rFonts w:ascii="PMingLiU" w:eastAsia="PMingLiU" w:hAnsi="PMingLiU"/>
                                <w:color w:val="333399"/>
                                <w:sz w:val="44"/>
                                <w:szCs w:val="44"/>
                              </w:rPr>
                              <w:t xml:space="preserve"> O</w:t>
                            </w:r>
                            <w:r w:rsidRPr="00C036A6">
                              <w:rPr>
                                <w:rFonts w:ascii="PMingLiU" w:eastAsia="PMingLiU" w:hAnsi="PMingLiU"/>
                                <w:color w:val="333399"/>
                                <w:sz w:val="40"/>
                                <w:szCs w:val="40"/>
                              </w:rPr>
                              <w:t>F</w:t>
                            </w:r>
                            <w:r w:rsidRPr="00C036A6">
                              <w:rPr>
                                <w:rFonts w:ascii="PMingLiU" w:eastAsia="PMingLiU" w:hAnsi="PMingLiU"/>
                                <w:color w:val="333399"/>
                                <w:sz w:val="44"/>
                                <w:szCs w:val="44"/>
                              </w:rPr>
                              <w:t xml:space="preserve"> </w:t>
                            </w:r>
                            <w:smartTag w:uri="urn:schemas-microsoft-com:office:smarttags" w:element="City">
                              <w:smartTag w:uri="urn:schemas-microsoft-com:office:smarttags" w:element="place">
                                <w:r w:rsidRPr="00C036A6">
                                  <w:rPr>
                                    <w:rFonts w:ascii="PMingLiU" w:eastAsia="PMingLiU" w:hAnsi="PMingLiU"/>
                                    <w:color w:val="333399"/>
                                    <w:sz w:val="44"/>
                                    <w:szCs w:val="44"/>
                                  </w:rPr>
                                  <w:t>S</w:t>
                                </w:r>
                                <w:r w:rsidRPr="00C036A6">
                                  <w:rPr>
                                    <w:rFonts w:ascii="PMingLiU" w:eastAsia="PMingLiU" w:hAnsi="PMingLiU"/>
                                    <w:color w:val="333399"/>
                                    <w:sz w:val="40"/>
                                    <w:szCs w:val="40"/>
                                  </w:rPr>
                                  <w:t>ALEM</w:t>
                                </w:r>
                              </w:smartTag>
                            </w:smartTag>
                            <w:r w:rsidRPr="00C036A6">
                              <w:rPr>
                                <w:rFonts w:ascii="PMingLiU" w:eastAsia="PMingLiU" w:hAnsi="PMingLiU"/>
                                <w:color w:val="333399"/>
                                <w:sz w:val="52"/>
                                <w:szCs w:val="52"/>
                              </w:rPr>
                              <w:br/>
                              <w:t>PLANNING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86B22AC" id="_x0000_t202" coordsize="21600,21600" o:spt="202" path="m,l,21600r21600,l21600,xe">
                <v:stroke joinstyle="miter"/>
                <v:path gradientshapeok="t" o:connecttype="rect"/>
              </v:shapetype>
              <v:shape id="Text Box 557255424" o:spid="_x0000_s1026" type="#_x0000_t202" style="position:absolute;margin-left:1in;margin-top:-19.4pt;width:252pt;height:8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" stroked="f">
                <v:textbox>
                  <w:txbxContent>
                    <w:p w14:paraId="32818007" w14:textId="77777777" w:rsidR="00465D3D" w:rsidRPr="008D2704" w:rsidRDefault="00465D3D" w:rsidP="00465D3D">
                      <w:pPr>
                        <w:tabs>
                          <w:tab w:val="left" w:pos="1260"/>
                        </w:tabs>
                        <w:rPr>
                          <w:rFonts w:ascii="PMingLiU" w:eastAsia="PMingLiU" w:hAnsi="PMingLiU"/>
                          <w:color w:val="000000"/>
                          <w:sz w:val="52"/>
                          <w:szCs w:val="52"/>
                        </w:rPr>
                      </w:pPr>
                      <w:r w:rsidRPr="00C036A6">
                        <w:rPr>
                          <w:rFonts w:ascii="PMingLiU" w:eastAsia="PMingLiU" w:hAnsi="PMingLiU"/>
                          <w:color w:val="333399"/>
                          <w:sz w:val="44"/>
                          <w:szCs w:val="44"/>
                        </w:rPr>
                        <w:t>C</w:t>
                      </w:r>
                      <w:r w:rsidRPr="00C036A6">
                        <w:rPr>
                          <w:rFonts w:ascii="PMingLiU" w:eastAsia="PMingLiU" w:hAnsi="PMingLiU"/>
                          <w:color w:val="333399"/>
                          <w:sz w:val="40"/>
                          <w:szCs w:val="40"/>
                        </w:rPr>
                        <w:t>ITY</w:t>
                      </w:r>
                      <w:r w:rsidRPr="00C036A6">
                        <w:rPr>
                          <w:rFonts w:ascii="PMingLiU" w:eastAsia="PMingLiU" w:hAnsi="PMingLiU"/>
                          <w:color w:val="333399"/>
                          <w:sz w:val="44"/>
                          <w:szCs w:val="44"/>
                        </w:rPr>
                        <w:t xml:space="preserve"> O</w:t>
                      </w:r>
                      <w:r w:rsidRPr="00C036A6">
                        <w:rPr>
                          <w:rFonts w:ascii="PMingLiU" w:eastAsia="PMingLiU" w:hAnsi="PMingLiU"/>
                          <w:color w:val="333399"/>
                          <w:sz w:val="40"/>
                          <w:szCs w:val="40"/>
                        </w:rPr>
                        <w:t>F</w:t>
                      </w:r>
                      <w:r w:rsidRPr="00C036A6">
                        <w:rPr>
                          <w:rFonts w:ascii="PMingLiU" w:eastAsia="PMingLiU" w:hAnsi="PMingLiU"/>
                          <w:color w:val="333399"/>
                          <w:sz w:val="44"/>
                          <w:szCs w:val="44"/>
                        </w:rPr>
                        <w:t xml:space="preserve"> </w:t>
                      </w:r>
                      <w:smartTag w:uri="urn:schemas-microsoft-com:office:smarttags" w:element="City">
                        <w:smartTag w:uri="urn:schemas-microsoft-com:office:smarttags" w:element="place">
                          <w:r w:rsidRPr="00C036A6">
                            <w:rPr>
                              <w:rFonts w:ascii="PMingLiU" w:eastAsia="PMingLiU" w:hAnsi="PMingLiU"/>
                              <w:color w:val="333399"/>
                              <w:sz w:val="44"/>
                              <w:szCs w:val="44"/>
                            </w:rPr>
                            <w:t>S</w:t>
                          </w:r>
                          <w:r w:rsidRPr="00C036A6">
                            <w:rPr>
                              <w:rFonts w:ascii="PMingLiU" w:eastAsia="PMingLiU" w:hAnsi="PMingLiU"/>
                              <w:color w:val="333399"/>
                              <w:sz w:val="40"/>
                              <w:szCs w:val="40"/>
                            </w:rPr>
                            <w:t>ALEM</w:t>
                          </w:r>
                        </w:smartTag>
                      </w:smartTag>
                      <w:r w:rsidRPr="00C036A6">
                        <w:rPr>
                          <w:rFonts w:ascii="PMingLiU" w:eastAsia="PMingLiU" w:hAnsi="PMingLiU"/>
                          <w:color w:val="333399"/>
                          <w:sz w:val="52"/>
                          <w:szCs w:val="52"/>
                        </w:rPr>
                        <w:br/>
                        <w:t>PLANNING BOARD</w:t>
                      </w:r>
                    </w:p>
                  </w:txbxContent>
                </v:textbox>
              </v:shape>
            </w:pict>
          </mc:Fallback>
        </mc:AlternateContent>
      </w:r>
      <w:r w:rsidRPr="007E7BC0">
        <w:rPr>
          <w:rFonts w:ascii="Garamond" w:hAnsi="Garamond"/>
          <w:noProof/>
        </w:rPr>
        <w:drawing>
          <wp:anchor distT="0" distB="0" distL="114300" distR="114300" simplePos="0" relativeHeight="251658242" behindDoc="0" locked="0" layoutInCell="1" allowOverlap="1" wp14:anchorId="0812FD11" wp14:editId="5B832BCC">
            <wp:simplePos x="0" y="0"/>
            <wp:positionH relativeFrom="column">
              <wp:posOffset>0</wp:posOffset>
            </wp:positionH>
            <wp:positionV relativeFrom="paragraph">
              <wp:posOffset>-246380</wp:posOffset>
            </wp:positionV>
            <wp:extent cx="914400" cy="892810"/>
            <wp:effectExtent l="0" t="0" r="0" b="0"/>
            <wp:wrapNone/>
            <wp:docPr id="4" name="Picture 4" descr="A picture containing emblem, symbol, trademar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emblem, symbol, trademark,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92810"/>
                    </a:xfrm>
                    <a:prstGeom prst="rect">
                      <a:avLst/>
                    </a:prstGeom>
                    <a:noFill/>
                  </pic:spPr>
                </pic:pic>
              </a:graphicData>
            </a:graphic>
            <wp14:sizeRelH relativeFrom="page">
              <wp14:pctWidth>0</wp14:pctWidth>
            </wp14:sizeRelH>
            <wp14:sizeRelV relativeFrom="page">
              <wp14:pctHeight>0</wp14:pctHeight>
            </wp14:sizeRelV>
          </wp:anchor>
        </w:drawing>
      </w:r>
      <w:r w:rsidRPr="007E7BC0">
        <w:rPr>
          <w:rFonts w:ascii="Garamond" w:hAnsi="Garamond"/>
          <w:b/>
          <w:bCs/>
          <w:color w:val="000000"/>
        </w:rPr>
        <w:tab/>
      </w:r>
    </w:p>
    <w:p w14:paraId="36FFC50E" w14:textId="77777777" w:rsidR="00465D3D" w:rsidRDefault="00465D3D" w:rsidP="00465D3D">
      <w:pPr>
        <w:rPr>
          <w:rFonts w:ascii="Garamond" w:hAnsi="Garamond"/>
        </w:rPr>
      </w:pPr>
    </w:p>
    <w:p w14:paraId="0D3782F4" w14:textId="77777777" w:rsidR="00465D3D" w:rsidRDefault="00465D3D" w:rsidP="00465D3D">
      <w:pPr>
        <w:rPr>
          <w:rFonts w:ascii="Garamond" w:hAnsi="Garamond"/>
        </w:rPr>
      </w:pPr>
    </w:p>
    <w:p w14:paraId="25A78E74" w14:textId="77777777" w:rsidR="00465D3D" w:rsidRDefault="00465D3D" w:rsidP="00465D3D">
      <w:pPr>
        <w:rPr>
          <w:rFonts w:ascii="Garamond" w:hAnsi="Garamond"/>
        </w:rPr>
      </w:pPr>
      <w:r w:rsidRPr="007E7BC0">
        <w:rPr>
          <w:rFonts w:ascii="Garamond" w:hAnsi="Garamond"/>
          <w:noProof/>
        </w:rPr>
        <mc:AlternateContent>
          <mc:Choice Requires="wps">
            <w:drawing>
              <wp:anchor distT="0" distB="0" distL="114300" distR="114300" simplePos="0" relativeHeight="251658241" behindDoc="0" locked="0" layoutInCell="1" allowOverlap="1" wp14:anchorId="52341AE8" wp14:editId="33F92267">
                <wp:simplePos x="0" y="0"/>
                <wp:positionH relativeFrom="column">
                  <wp:posOffset>0</wp:posOffset>
                </wp:positionH>
                <wp:positionV relativeFrom="paragraph">
                  <wp:posOffset>36830</wp:posOffset>
                </wp:positionV>
                <wp:extent cx="6743700" cy="0"/>
                <wp:effectExtent l="9525" t="13335" r="9525" b="15240"/>
                <wp:wrapNone/>
                <wp:docPr id="1588823561" name="Straight Connector 1588823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v:line id="Line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39" strokeweight="1.5pt" from="0,2.9pt" to="531pt,2.9pt" w14:anchorId="2349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"/>
            </w:pict>
          </mc:Fallback>
        </mc:AlternateContent>
      </w:r>
    </w:p>
    <w:p w14:paraId="2810BA61" w14:textId="77777777" w:rsidR="00465D3D" w:rsidRDefault="00465D3D" w:rsidP="00465D3D">
      <w:pPr>
        <w:pStyle w:val="paragraph"/>
        <w:spacing w:before="0" w:beforeAutospacing="0" w:after="0" w:afterAutospacing="0"/>
        <w:jc w:val="center"/>
        <w:textAlignment w:val="baseline"/>
        <w:rPr>
          <w:rStyle w:val="normaltextrun"/>
          <w:rFonts w:ascii="Garamond" w:hAnsi="Garamond" w:cs="Segoe UI"/>
          <w:b/>
          <w:bCs/>
          <w:sz w:val="28"/>
          <w:szCs w:val="28"/>
          <w:u w:val="single"/>
        </w:rPr>
      </w:pPr>
    </w:p>
    <w:p w14:paraId="24CAE498" w14:textId="77777777" w:rsidR="00465D3D" w:rsidRPr="00C3030D" w:rsidRDefault="00465D3D" w:rsidP="00465D3D">
      <w:pPr>
        <w:pStyle w:val="paragraph"/>
        <w:spacing w:before="0" w:beforeAutospacing="0" w:after="0" w:afterAutospacing="0"/>
        <w:jc w:val="center"/>
        <w:textAlignment w:val="baseline"/>
        <w:rPr>
          <w:rStyle w:val="normaltextrun"/>
          <w:rFonts w:ascii="Garamond" w:hAnsi="Garamond" w:cs="Segoe UI"/>
          <w:b/>
          <w:bCs/>
          <w:sz w:val="28"/>
          <w:szCs w:val="28"/>
          <w:u w:val="single"/>
        </w:rPr>
      </w:pPr>
      <w:r w:rsidRPr="00C3030D">
        <w:rPr>
          <w:rStyle w:val="normaltextrun"/>
          <w:rFonts w:ascii="Garamond" w:hAnsi="Garamond" w:cs="Segoe UI"/>
          <w:b/>
          <w:bCs/>
          <w:sz w:val="28"/>
          <w:szCs w:val="28"/>
          <w:u w:val="single"/>
        </w:rPr>
        <w:t xml:space="preserve">Public Hearing Notice </w:t>
      </w:r>
    </w:p>
    <w:p w14:paraId="16B06E64" w14:textId="77777777" w:rsidR="00465D3D" w:rsidRPr="00C3030D" w:rsidRDefault="00465D3D" w:rsidP="00465D3D">
      <w:pPr>
        <w:pStyle w:val="paragraph"/>
        <w:spacing w:before="0" w:beforeAutospacing="0" w:after="0" w:afterAutospacing="0"/>
        <w:jc w:val="center"/>
        <w:textAlignment w:val="baseline"/>
        <w:rPr>
          <w:rFonts w:ascii="Garamond" w:hAnsi="Garamond" w:cs="Segoe UI"/>
          <w:sz w:val="18"/>
          <w:szCs w:val="18"/>
        </w:rPr>
      </w:pPr>
      <w:r w:rsidRPr="00C3030D">
        <w:rPr>
          <w:rStyle w:val="normaltextrun"/>
          <w:rFonts w:ascii="Garamond" w:hAnsi="Garamond" w:cs="Segoe UI"/>
          <w:b/>
          <w:bCs/>
          <w:sz w:val="28"/>
          <w:szCs w:val="28"/>
        </w:rPr>
        <w:t>City of Salem</w:t>
      </w:r>
      <w:r w:rsidRPr="00C3030D">
        <w:rPr>
          <w:rStyle w:val="normaltextrun"/>
          <w:b/>
          <w:bCs/>
          <w:sz w:val="28"/>
          <w:szCs w:val="28"/>
        </w:rPr>
        <w:t> </w:t>
      </w:r>
      <w:r w:rsidRPr="00C3030D">
        <w:rPr>
          <w:rStyle w:val="eop"/>
          <w:rFonts w:ascii="Garamond" w:hAnsi="Garamond" w:cs="Segoe UI"/>
          <w:sz w:val="28"/>
          <w:szCs w:val="28"/>
        </w:rPr>
        <w:t> </w:t>
      </w:r>
    </w:p>
    <w:p w14:paraId="0987BDA2" w14:textId="77777777" w:rsidR="00465D3D" w:rsidRPr="00C3030D" w:rsidRDefault="00465D3D" w:rsidP="00465D3D">
      <w:pPr>
        <w:pStyle w:val="paragraph"/>
        <w:spacing w:before="0" w:beforeAutospacing="0" w:after="0" w:afterAutospacing="0"/>
        <w:jc w:val="center"/>
        <w:textAlignment w:val="baseline"/>
        <w:rPr>
          <w:rStyle w:val="normaltextrun"/>
          <w:rFonts w:ascii="Garamond" w:hAnsi="Garamond"/>
          <w:sz w:val="28"/>
          <w:szCs w:val="28"/>
        </w:rPr>
      </w:pPr>
      <w:r>
        <w:rPr>
          <w:rStyle w:val="normaltextrun"/>
          <w:rFonts w:ascii="Garamond" w:hAnsi="Garamond" w:cs="Segoe UI"/>
          <w:b/>
          <w:bCs/>
          <w:sz w:val="28"/>
          <w:szCs w:val="28"/>
        </w:rPr>
        <w:t>Planning Board</w:t>
      </w:r>
    </w:p>
    <w:p w14:paraId="3782B862" w14:textId="77777777" w:rsidR="00465D3D" w:rsidRPr="00C3030D" w:rsidRDefault="00465D3D" w:rsidP="00465D3D">
      <w:pPr>
        <w:pStyle w:val="paragraph"/>
        <w:spacing w:before="0" w:beforeAutospacing="0" w:after="0" w:afterAutospacing="0"/>
        <w:jc w:val="center"/>
        <w:textAlignment w:val="baseline"/>
        <w:rPr>
          <w:rFonts w:ascii="Garamond" w:hAnsi="Garamond" w:cs="Segoe UI"/>
          <w:sz w:val="18"/>
          <w:szCs w:val="18"/>
        </w:rPr>
      </w:pPr>
    </w:p>
    <w:p w14:paraId="2CE85AD9" w14:textId="77777777" w:rsidR="00465D3D" w:rsidRPr="00C3030D" w:rsidRDefault="00465D3D" w:rsidP="00465D3D">
      <w:pPr>
        <w:rPr>
          <w:rFonts w:ascii="Garamond" w:hAnsi="Garamond"/>
        </w:rPr>
      </w:pPr>
      <w:r w:rsidRPr="00C3030D">
        <w:rPr>
          <w:rFonts w:ascii="Garamond" w:hAnsi="Garamond"/>
        </w:rPr>
        <w:t>City of Salem Planning Board Will hold a public hearing for all persons interested in the application of Joseph Correnti, Esq., f/b/o Crowley Wind Services, Inc., for the property located at 67 Derby Street, Salem, MA (Map 41, Lot 339) in the I Zoning District for Site Plan Review and Flood Hazard Overlay District Special Permit in accordance with the Salem Zoning Ordinance section 9.5 Site Plan Review and section 8.1 Flood Hazard Overlay District. Specifically, the applicant proposes to create an offshore wind (OSW) marshalling terminal where turbine components will be partially assembled and deployed to OSW farms. Freighters, barges and other marine vessels will be used to deliver the components to the marshalling terminal and to transfer the partially-assembled turbines to OSW project locations for full assembly and installation. To support these efforts, renovations and improvements are proposed for the upland, shoreline, and watershed areas of the project site. This project is Phase 2 of the existing Planned Unit Development of this site.</w:t>
      </w:r>
    </w:p>
    <w:p w14:paraId="68F2091A" w14:textId="77777777" w:rsidR="00465D3D" w:rsidRPr="00C3030D" w:rsidRDefault="00465D3D" w:rsidP="00465D3D">
      <w:pPr>
        <w:rPr>
          <w:rFonts w:ascii="Garamond" w:hAnsi="Garamond"/>
        </w:rPr>
      </w:pPr>
      <w:r w:rsidRPr="23148DE8">
        <w:rPr>
          <w:rFonts w:ascii="Garamond" w:hAnsi="Garamond"/>
        </w:rPr>
        <w:t xml:space="preserve">The public hearing will be held on Thursday, July 6, 2023, at 6:30 PM via remote participation with instructions to be posted to www.salem.com no later than July 2, 2023, in accordance with Chapter 2 of the Acts of 2023. </w:t>
      </w:r>
    </w:p>
    <w:p w14:paraId="3CBED8F7" w14:textId="77777777" w:rsidR="00465D3D" w:rsidRDefault="00465D3D" w:rsidP="00465D3D">
      <w:pPr>
        <w:rPr>
          <w:rFonts w:ascii="Garamond" w:hAnsi="Garamond"/>
        </w:rPr>
      </w:pPr>
      <w:r w:rsidRPr="23148DE8">
        <w:rPr>
          <w:rFonts w:ascii="Garamond" w:hAnsi="Garamond"/>
        </w:rPr>
        <w:t>William Griset, Chair Planning Board</w:t>
      </w:r>
      <w:bookmarkEnd w:id="0"/>
    </w:p>
    <w:p w14:paraId="497FCBA4" w14:textId="0D2E0C32" w:rsidR="00465D3D" w:rsidRDefault="5D424D4A" w:rsidP="23148DE8">
      <w:pPr>
        <w:rPr>
          <w:rFonts w:ascii="Garamond" w:hAnsi="Garamond"/>
        </w:rPr>
      </w:pPr>
      <w:r w:rsidRPr="23148DE8">
        <w:rPr>
          <w:rFonts w:ascii="Garamond" w:hAnsi="Garamond"/>
        </w:rPr>
        <w:t>Publish Dates 6/22/23 and 6/29/23</w:t>
      </w:r>
    </w:p>
    <w:p w14:paraId="6BCE6B7D" w14:textId="77777777" w:rsidR="00D753B0" w:rsidRDefault="00D753B0"/>
    <w:sectPr w:rsidR="00D753B0">
      <w:headerReference w:type="even"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2F275" w14:textId="77777777" w:rsidR="00A62011" w:rsidRDefault="00A62011">
      <w:pPr>
        <w:spacing w:after="0" w:line="240" w:lineRule="auto"/>
      </w:pPr>
      <w:r>
        <w:separator/>
      </w:r>
    </w:p>
  </w:endnote>
  <w:endnote w:type="continuationSeparator" w:id="0">
    <w:p w14:paraId="6B8BC0D1" w14:textId="77777777" w:rsidR="00A62011" w:rsidRDefault="00A62011">
      <w:pPr>
        <w:spacing w:after="0" w:line="240" w:lineRule="auto"/>
      </w:pPr>
      <w:r>
        <w:continuationSeparator/>
      </w:r>
    </w:p>
  </w:endnote>
  <w:endnote w:type="continuationNotice" w:id="1">
    <w:p w14:paraId="6742423D" w14:textId="77777777" w:rsidR="00A62011" w:rsidRDefault="00A62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412B" w14:textId="77777777" w:rsidR="000806FC" w:rsidRPr="007E7BC0" w:rsidRDefault="000806FC">
    <w:pPr>
      <w:pStyle w:val="Footer"/>
      <w:tabs>
        <w:tab w:val="clear" w:pos="4320"/>
        <w:tab w:val="clear" w:pos="8640"/>
      </w:tabs>
      <w:ind w:right="-360"/>
      <w:jc w:val="center"/>
      <w:rPr>
        <w:rFonts w:ascii="Garamond" w:hAnsi="Garamond"/>
        <w:i/>
        <w:szCs w:val="22"/>
      </w:rPr>
    </w:pPr>
    <w:r w:rsidRPr="007E7BC0">
      <w:rPr>
        <w:rFonts w:ascii="Garamond" w:hAnsi="Garamond"/>
        <w:i/>
        <w:szCs w:val="22"/>
      </w:rPr>
      <w:t>Know your rights under the Open Meeting Law M.G.L. c. 30A § 18-25 and City Ordinance § 2-2028 through § 2-2033.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5980" w14:textId="77777777" w:rsidR="000806FC" w:rsidRDefault="000806FC">
    <w:pPr>
      <w:pStyle w:val="Header"/>
      <w:jc w:val="center"/>
      <w:rPr>
        <w:rStyle w:val="PageNumbe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D6F8" w14:textId="77777777" w:rsidR="000806FC" w:rsidRDefault="000806FC">
    <w:pPr>
      <w:pStyle w:val="Header"/>
      <w:jc w:val="center"/>
      <w:rPr>
        <w:rStyle w:val="PageNumbe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119F" w14:textId="77777777" w:rsidR="00A62011" w:rsidRDefault="00A62011">
      <w:pPr>
        <w:spacing w:after="0" w:line="240" w:lineRule="auto"/>
      </w:pPr>
      <w:r>
        <w:separator/>
      </w:r>
    </w:p>
  </w:footnote>
  <w:footnote w:type="continuationSeparator" w:id="0">
    <w:p w14:paraId="6747A9D5" w14:textId="77777777" w:rsidR="00A62011" w:rsidRDefault="00A62011">
      <w:pPr>
        <w:spacing w:after="0" w:line="240" w:lineRule="auto"/>
      </w:pPr>
      <w:r>
        <w:continuationSeparator/>
      </w:r>
    </w:p>
  </w:footnote>
  <w:footnote w:type="continuationNotice" w:id="1">
    <w:p w14:paraId="3B25B863" w14:textId="77777777" w:rsidR="00A62011" w:rsidRDefault="00A620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A760" w14:textId="77777777" w:rsidR="000806FC" w:rsidRPr="007B5089" w:rsidRDefault="000806FC">
    <w:pPr>
      <w:pStyle w:val="Header"/>
      <w:rPr>
        <w:sz w:val="20"/>
        <w:szCs w:val="20"/>
      </w:rPr>
    </w:pPr>
    <w:r w:rsidRPr="007B5089">
      <w:rPr>
        <w:sz w:val="20"/>
        <w:szCs w:val="20"/>
      </w:rPr>
      <w:t xml:space="preserve">City of Salem </w:t>
    </w:r>
    <w:r>
      <w:rPr>
        <w:sz w:val="20"/>
        <w:szCs w:val="20"/>
      </w:rPr>
      <w:t>Planning Board</w:t>
    </w:r>
  </w:p>
  <w:p w14:paraId="42870589" w14:textId="77777777" w:rsidR="000806FC" w:rsidRPr="007B5089" w:rsidRDefault="000806FC">
    <w:pPr>
      <w:pStyle w:val="Header"/>
      <w:rPr>
        <w:sz w:val="20"/>
        <w:szCs w:val="20"/>
      </w:rPr>
    </w:pPr>
    <w:r>
      <w:rPr>
        <w:sz w:val="20"/>
        <w:szCs w:val="20"/>
      </w:rPr>
      <w:t>April 4, 2019 Meeting is CANCELLED</w:t>
    </w:r>
  </w:p>
  <w:p w14:paraId="50EC35C1" w14:textId="77777777" w:rsidR="000806FC" w:rsidRPr="007B5089" w:rsidRDefault="000806FC">
    <w:pPr>
      <w:pStyle w:val="Header"/>
      <w:rPr>
        <w:rStyle w:val="PageNumber"/>
        <w:sz w:val="20"/>
        <w:szCs w:val="20"/>
      </w:rPr>
    </w:pPr>
    <w:r w:rsidRPr="007B5089">
      <w:rPr>
        <w:rStyle w:val="PageNumber"/>
        <w:sz w:val="20"/>
        <w:szCs w:val="20"/>
      </w:rPr>
      <w:t xml:space="preserve">Page </w:t>
    </w:r>
    <w:r w:rsidRPr="007B5089">
      <w:rPr>
        <w:rStyle w:val="PageNumber"/>
        <w:sz w:val="20"/>
        <w:szCs w:val="20"/>
      </w:rPr>
      <w:fldChar w:fldCharType="begin"/>
    </w:r>
    <w:r w:rsidRPr="007B5089">
      <w:rPr>
        <w:rStyle w:val="PageNumber"/>
        <w:sz w:val="20"/>
        <w:szCs w:val="20"/>
      </w:rPr>
      <w:instrText xml:space="preserve"> PAGE </w:instrText>
    </w:r>
    <w:r w:rsidRPr="007B5089">
      <w:rPr>
        <w:rStyle w:val="PageNumber"/>
        <w:sz w:val="20"/>
        <w:szCs w:val="20"/>
      </w:rPr>
      <w:fldChar w:fldCharType="separate"/>
    </w:r>
    <w:r>
      <w:rPr>
        <w:rStyle w:val="PageNumber"/>
        <w:noProof/>
        <w:sz w:val="20"/>
        <w:szCs w:val="20"/>
      </w:rPr>
      <w:t>2</w:t>
    </w:r>
    <w:r w:rsidRPr="007B5089">
      <w:rPr>
        <w:rStyle w:val="PageNumber"/>
        <w:sz w:val="20"/>
        <w:szCs w:val="20"/>
      </w:rPr>
      <w:fldChar w:fldCharType="end"/>
    </w:r>
    <w:r w:rsidRPr="007B5089">
      <w:rPr>
        <w:rStyle w:val="PageNumber"/>
        <w:sz w:val="20"/>
        <w:szCs w:val="20"/>
      </w:rPr>
      <w:t xml:space="preserve"> of </w:t>
    </w:r>
    <w:r w:rsidRPr="007B5089">
      <w:rPr>
        <w:rStyle w:val="PageNumber"/>
        <w:sz w:val="20"/>
        <w:szCs w:val="20"/>
      </w:rPr>
      <w:fldChar w:fldCharType="begin"/>
    </w:r>
    <w:r w:rsidRPr="007B5089">
      <w:rPr>
        <w:rStyle w:val="PageNumber"/>
        <w:sz w:val="20"/>
        <w:szCs w:val="20"/>
      </w:rPr>
      <w:instrText xml:space="preserve"> NUMPAGES </w:instrText>
    </w:r>
    <w:r w:rsidRPr="007B5089">
      <w:rPr>
        <w:rStyle w:val="PageNumber"/>
        <w:sz w:val="20"/>
        <w:szCs w:val="20"/>
      </w:rPr>
      <w:fldChar w:fldCharType="separate"/>
    </w:r>
    <w:r>
      <w:rPr>
        <w:rStyle w:val="PageNumber"/>
        <w:noProof/>
        <w:sz w:val="20"/>
        <w:szCs w:val="20"/>
      </w:rPr>
      <w:t>3</w:t>
    </w:r>
    <w:r w:rsidRPr="007B5089">
      <w:rPr>
        <w:rStyle w:val="PageNumber"/>
        <w:sz w:val="20"/>
        <w:szCs w:val="20"/>
      </w:rPr>
      <w:fldChar w:fldCharType="end"/>
    </w:r>
  </w:p>
  <w:p w14:paraId="10D716EA" w14:textId="77777777" w:rsidR="000806FC" w:rsidRDefault="000806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3D"/>
    <w:rsid w:val="000806FC"/>
    <w:rsid w:val="00274119"/>
    <w:rsid w:val="002E6C98"/>
    <w:rsid w:val="002F5463"/>
    <w:rsid w:val="002F79D7"/>
    <w:rsid w:val="003A4822"/>
    <w:rsid w:val="0044545C"/>
    <w:rsid w:val="00465D3D"/>
    <w:rsid w:val="006F3CF4"/>
    <w:rsid w:val="00742039"/>
    <w:rsid w:val="00874BCF"/>
    <w:rsid w:val="00A62011"/>
    <w:rsid w:val="00A75656"/>
    <w:rsid w:val="00AF4A99"/>
    <w:rsid w:val="00D5430A"/>
    <w:rsid w:val="00D753B0"/>
    <w:rsid w:val="00ED645D"/>
    <w:rsid w:val="00F80E08"/>
    <w:rsid w:val="0EAB3D0A"/>
    <w:rsid w:val="23148DE8"/>
    <w:rsid w:val="48B306BC"/>
    <w:rsid w:val="5D42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58EC8B"/>
  <w15:chartTrackingRefBased/>
  <w15:docId w15:val="{E04226FF-D939-46C8-9B98-C6716791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5D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65D3D"/>
  </w:style>
  <w:style w:type="character" w:customStyle="1" w:styleId="eop">
    <w:name w:val="eop"/>
    <w:basedOn w:val="DefaultParagraphFont"/>
    <w:rsid w:val="00465D3D"/>
  </w:style>
  <w:style w:type="paragraph" w:styleId="Header">
    <w:name w:val="header"/>
    <w:basedOn w:val="Normal"/>
    <w:link w:val="HeaderChar"/>
    <w:uiPriority w:val="99"/>
    <w:rsid w:val="00465D3D"/>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uiPriority w:val="99"/>
    <w:rsid w:val="00465D3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465D3D"/>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465D3D"/>
    <w:rPr>
      <w:rFonts w:ascii="Times New Roman" w:eastAsia="Times New Roman" w:hAnsi="Times New Roman" w:cs="Times New Roman"/>
      <w:kern w:val="0"/>
      <w:sz w:val="24"/>
      <w:szCs w:val="24"/>
      <w14:ligatures w14:val="none"/>
    </w:rPr>
  </w:style>
  <w:style w:type="character" w:styleId="PageNumber">
    <w:name w:val="page number"/>
    <w:rsid w:val="0046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1DBBAA93DA04781335FB351515346" ma:contentTypeVersion="19" ma:contentTypeDescription="Create a new document." ma:contentTypeScope="" ma:versionID="4ab2103f21b432b3fc811ee1b4c74b48">
  <xsd:schema xmlns:xsd="http://www.w3.org/2001/XMLSchema" xmlns:xs="http://www.w3.org/2001/XMLSchema" xmlns:p="http://schemas.microsoft.com/office/2006/metadata/properties" xmlns:ns2="abd998a3-32c0-4e13-b11e-eb9fb25cb66b" xmlns:ns3="d538feb8-59c2-4eac-8129-756b27191a5c" targetNamespace="http://schemas.microsoft.com/office/2006/metadata/properties" ma:root="true" ma:fieldsID="15ff9749d02d2ed8fa91730fdd724bb4" ns2:_="" ns3:_="">
    <xsd:import namespace="abd998a3-32c0-4e13-b11e-eb9fb25cb66b"/>
    <xsd:import namespace="d538feb8-59c2-4eac-8129-756b27191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998a3-32c0-4e13-b11e-eb9fb25cb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38feb8-59c2-4eac-8129-756b27191a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91247d-c239-443d-81f5-046c20f1798d}" ma:internalName="TaxCatchAll" ma:showField="CatchAllData" ma:web="d538feb8-59c2-4eac-8129-756b27191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d998a3-32c0-4e13-b11e-eb9fb25cb66b">
      <Terms xmlns="http://schemas.microsoft.com/office/infopath/2007/PartnerControls"/>
    </lcf76f155ced4ddcb4097134ff3c332f>
    <TaxCatchAll xmlns="d538feb8-59c2-4eac-8129-756b27191a5c" xsi:nil="true"/>
    <MediaLengthInSeconds xmlns="abd998a3-32c0-4e13-b11e-eb9fb25cb66b" xsi:nil="true"/>
    <SharedWithUsers xmlns="d538feb8-59c2-4eac-8129-756b27191a5c">
      <UserInfo>
        <DisplayName/>
        <AccountId xsi:nil="true"/>
        <AccountType/>
      </UserInfo>
    </SharedWithUsers>
  </documentManagement>
</p:properties>
</file>

<file path=customXml/itemProps1.xml><?xml version="1.0" encoding="utf-8"?>
<ds:datastoreItem xmlns:ds="http://schemas.openxmlformats.org/officeDocument/2006/customXml" ds:itemID="{17487544-0BC3-448D-A13A-77FE924D9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998a3-32c0-4e13-b11e-eb9fb25cb66b"/>
    <ds:schemaRef ds:uri="d538feb8-59c2-4eac-8129-756b27191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96C9C-A281-4268-BDBF-D6A563326E2F}">
  <ds:schemaRefs>
    <ds:schemaRef ds:uri="http://schemas.microsoft.com/sharepoint/v3/contenttype/forms"/>
  </ds:schemaRefs>
</ds:datastoreItem>
</file>

<file path=customXml/itemProps3.xml><?xml version="1.0" encoding="utf-8"?>
<ds:datastoreItem xmlns:ds="http://schemas.openxmlformats.org/officeDocument/2006/customXml" ds:itemID="{94AE5DBD-4B1C-4F9D-8DB0-71E7B38F933F}">
  <ds:schemaRefs>
    <ds:schemaRef ds:uri="http://schemas.microsoft.com/office/2006/metadata/properties"/>
    <ds:schemaRef ds:uri="http://schemas.microsoft.com/office/infopath/2007/PartnerControls"/>
    <ds:schemaRef ds:uri="abd998a3-32c0-4e13-b11e-eb9fb25cb66b"/>
    <ds:schemaRef ds:uri="d538feb8-59c2-4eac-8129-756b27191a5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Laroe</dc:creator>
  <cp:keywords/>
  <dc:description/>
  <cp:lastModifiedBy>Dan Laroe</cp:lastModifiedBy>
  <cp:revision>2</cp:revision>
  <dcterms:created xsi:type="dcterms:W3CDTF">2023-07-04T21:39:00Z</dcterms:created>
  <dcterms:modified xsi:type="dcterms:W3CDTF">2023-07-04T21:39:00Z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0x010100DCB1DBBAA93DA04781335FB351515346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LastUpdated">
    <vt:lpwstr>2023-06-15T07:12:45Z</vt:lpwstr>
  </property>
</Properties>
</file>