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996E" w14:textId="0531E70C" w:rsidR="009812BE" w:rsidRPr="00B111C3" w:rsidRDefault="009812BE" w:rsidP="009812BE">
      <w:pPr>
        <w:pStyle w:val="NoSpacing"/>
        <w:jc w:val="center"/>
        <w:rPr>
          <w:rFonts w:asciiTheme="majorHAnsi" w:hAnsiTheme="majorHAnsi" w:cstheme="majorHAnsi"/>
          <w:b/>
          <w:sz w:val="24"/>
          <w:szCs w:val="24"/>
        </w:rPr>
      </w:pPr>
      <w:r>
        <w:rPr>
          <w:rFonts w:asciiTheme="majorHAnsi" w:hAnsiTheme="majorHAnsi" w:cstheme="majorHAnsi"/>
          <w:b/>
          <w:sz w:val="24"/>
          <w:szCs w:val="24"/>
        </w:rPr>
        <w:t>Salem Cultural Council Meeting Minutes</w:t>
      </w:r>
    </w:p>
    <w:p w14:paraId="1718DF4C" w14:textId="08B36259" w:rsidR="00380233" w:rsidRPr="00E05256" w:rsidRDefault="00380233" w:rsidP="00380233">
      <w:pPr>
        <w:pStyle w:val="NoSpacing"/>
        <w:jc w:val="center"/>
        <w:rPr>
          <w:rFonts w:asciiTheme="majorHAnsi" w:hAnsiTheme="majorHAnsi" w:cstheme="majorHAnsi"/>
          <w:b/>
          <w:sz w:val="24"/>
          <w:szCs w:val="24"/>
        </w:rPr>
      </w:pPr>
      <w:r>
        <w:rPr>
          <w:rFonts w:asciiTheme="majorHAnsi" w:hAnsiTheme="majorHAnsi" w:cstheme="majorHAnsi"/>
          <w:b/>
          <w:sz w:val="24"/>
          <w:szCs w:val="24"/>
        </w:rPr>
        <w:t>Tuesday, December 6, 2022</w:t>
      </w:r>
      <w:r w:rsidR="003F60A2">
        <w:rPr>
          <w:rFonts w:asciiTheme="majorHAnsi" w:hAnsiTheme="majorHAnsi" w:cstheme="majorHAnsi"/>
          <w:b/>
          <w:sz w:val="24"/>
          <w:szCs w:val="24"/>
        </w:rPr>
        <w:t>, 7:00 pm</w:t>
      </w:r>
    </w:p>
    <w:p w14:paraId="292BCC4B" w14:textId="77777777" w:rsidR="009812BE" w:rsidRPr="00E05256" w:rsidRDefault="009812BE" w:rsidP="009812BE">
      <w:pPr>
        <w:jc w:val="center"/>
        <w:rPr>
          <w:rFonts w:asciiTheme="majorHAnsi" w:hAnsiTheme="majorHAnsi" w:cstheme="majorHAnsi"/>
          <w:sz w:val="24"/>
          <w:szCs w:val="24"/>
        </w:rPr>
      </w:pPr>
    </w:p>
    <w:p w14:paraId="10491711" w14:textId="26009CB0" w:rsidR="009812BE" w:rsidRDefault="00C57345"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Attendees</w:t>
      </w:r>
    </w:p>
    <w:p w14:paraId="1EE62D7D" w14:textId="54CB5936"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John Dobroski, Chair</w:t>
      </w:r>
    </w:p>
    <w:p w14:paraId="182A3C92" w14:textId="4519CDA9"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Robin Panzer</w:t>
      </w:r>
    </w:p>
    <w:p w14:paraId="09F3B4A0" w14:textId="7F5BCABD"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Matt Cornell</w:t>
      </w:r>
    </w:p>
    <w:p w14:paraId="7F7DC292" w14:textId="397E3645" w:rsidR="009812BE" w:rsidRDefault="0051487F"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Matthew Malone</w:t>
      </w:r>
    </w:p>
    <w:p w14:paraId="500A801B" w14:textId="350A47E1"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Ziggy Hartfelder</w:t>
      </w:r>
    </w:p>
    <w:p w14:paraId="678122DC" w14:textId="77777777" w:rsidR="00380233" w:rsidRDefault="00380233" w:rsidP="00380233">
      <w:pPr>
        <w:spacing w:line="480" w:lineRule="auto"/>
        <w:rPr>
          <w:rFonts w:asciiTheme="majorHAnsi" w:hAnsiTheme="majorHAnsi" w:cstheme="majorHAnsi"/>
          <w:sz w:val="24"/>
          <w:szCs w:val="24"/>
        </w:rPr>
      </w:pPr>
    </w:p>
    <w:p w14:paraId="4D006A34" w14:textId="0168F783" w:rsidR="00380233" w:rsidRDefault="00380233" w:rsidP="00380233">
      <w:pPr>
        <w:pStyle w:val="ListParagraph"/>
        <w:numPr>
          <w:ilvl w:val="0"/>
          <w:numId w:val="2"/>
        </w:numPr>
        <w:spacing w:line="240" w:lineRule="auto"/>
        <w:contextualSpacing w:val="0"/>
        <w:rPr>
          <w:rFonts w:asciiTheme="majorHAnsi" w:hAnsiTheme="majorHAnsi" w:cstheme="majorHAnsi"/>
          <w:sz w:val="24"/>
          <w:szCs w:val="24"/>
        </w:rPr>
      </w:pPr>
      <w:r w:rsidRPr="00380233">
        <w:rPr>
          <w:rFonts w:asciiTheme="majorHAnsi" w:hAnsiTheme="majorHAnsi" w:cstheme="majorHAnsi"/>
          <w:sz w:val="24"/>
          <w:szCs w:val="24"/>
        </w:rPr>
        <w:t>Prior Meeting Minutes Vote</w:t>
      </w:r>
      <w:r>
        <w:rPr>
          <w:rFonts w:asciiTheme="majorHAnsi" w:hAnsiTheme="majorHAnsi" w:cstheme="majorHAnsi"/>
          <w:sz w:val="24"/>
          <w:szCs w:val="24"/>
        </w:rPr>
        <w:t xml:space="preserve">—Council reviewed both the September and October meeting minutes, Councilor Panzer motioned to approve the September minutes, seconded by Councilor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xml:space="preserve">, and the Council unanimously voted to approve them. Councilor Panzer motioned to approve the October minutes, seconded by Councilor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xml:space="preserve"> and the Council unanimously voted to approve them.</w:t>
      </w:r>
    </w:p>
    <w:p w14:paraId="32EC1191" w14:textId="77777777" w:rsidR="00380233" w:rsidRPr="00380233" w:rsidRDefault="00380233" w:rsidP="00380233">
      <w:pPr>
        <w:pStyle w:val="ListParagraph"/>
        <w:spacing w:line="240" w:lineRule="auto"/>
        <w:contextualSpacing w:val="0"/>
        <w:rPr>
          <w:rFonts w:asciiTheme="majorHAnsi" w:hAnsiTheme="majorHAnsi" w:cstheme="majorHAnsi"/>
          <w:sz w:val="24"/>
          <w:szCs w:val="24"/>
        </w:rPr>
      </w:pPr>
    </w:p>
    <w:p w14:paraId="1EC5F8DE" w14:textId="4BA2F95B" w:rsidR="00380233" w:rsidRDefault="00380233" w:rsidP="00380233">
      <w:pPr>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Vote on Applications</w:t>
      </w:r>
      <w:r>
        <w:rPr>
          <w:rFonts w:asciiTheme="majorHAnsi" w:hAnsiTheme="majorHAnsi" w:cstheme="majorHAnsi"/>
          <w:sz w:val="24"/>
          <w:szCs w:val="24"/>
        </w:rPr>
        <w:t xml:space="preserve">—Councilors were asked to review applications prior to the December meeting and rank them according to Council priorities and MCC priorities. Councilors noted the applications that did not fit prioritized and cut several </w:t>
      </w:r>
      <w:proofErr w:type="gramStart"/>
      <w:r>
        <w:rPr>
          <w:rFonts w:asciiTheme="majorHAnsi" w:hAnsiTheme="majorHAnsi" w:cstheme="majorHAnsi"/>
          <w:sz w:val="24"/>
          <w:szCs w:val="24"/>
        </w:rPr>
        <w:t>and also</w:t>
      </w:r>
      <w:proofErr w:type="gramEnd"/>
      <w:r>
        <w:rPr>
          <w:rFonts w:asciiTheme="majorHAnsi" w:hAnsiTheme="majorHAnsi" w:cstheme="majorHAnsi"/>
          <w:sz w:val="24"/>
          <w:szCs w:val="24"/>
        </w:rPr>
        <w:t xml:space="preserve"> ranked their top choices for funding. The Council Chair noted all choices and tracked the votes on a spreadsheet that was later shares with the Council. Following the voting session, the Council allotted portions of </w:t>
      </w:r>
      <w:r w:rsidR="00F42740">
        <w:rPr>
          <w:rFonts w:asciiTheme="majorHAnsi" w:hAnsiTheme="majorHAnsi" w:cstheme="majorHAnsi"/>
          <w:sz w:val="24"/>
          <w:szCs w:val="24"/>
        </w:rPr>
        <w:t>its</w:t>
      </w:r>
      <w:r>
        <w:rPr>
          <w:rFonts w:asciiTheme="majorHAnsi" w:hAnsiTheme="majorHAnsi" w:cstheme="majorHAnsi"/>
          <w:sz w:val="24"/>
          <w:szCs w:val="24"/>
        </w:rPr>
        <w:t xml:space="preserve"> funds to each approved </w:t>
      </w:r>
      <w:r w:rsidR="00F42740">
        <w:rPr>
          <w:rFonts w:asciiTheme="majorHAnsi" w:hAnsiTheme="majorHAnsi" w:cstheme="majorHAnsi"/>
          <w:sz w:val="24"/>
          <w:szCs w:val="24"/>
        </w:rPr>
        <w:t>application</w:t>
      </w:r>
      <w:r>
        <w:rPr>
          <w:rFonts w:asciiTheme="majorHAnsi" w:hAnsiTheme="majorHAnsi" w:cstheme="majorHAnsi"/>
          <w:sz w:val="24"/>
          <w:szCs w:val="24"/>
        </w:rPr>
        <w:t xml:space="preserve"> before ending the voting </w:t>
      </w:r>
      <w:r w:rsidR="00F42740">
        <w:rPr>
          <w:rFonts w:asciiTheme="majorHAnsi" w:hAnsiTheme="majorHAnsi" w:cstheme="majorHAnsi"/>
          <w:sz w:val="24"/>
          <w:szCs w:val="24"/>
        </w:rPr>
        <w:t>session</w:t>
      </w:r>
      <w:r>
        <w:rPr>
          <w:rFonts w:asciiTheme="majorHAnsi" w:hAnsiTheme="majorHAnsi" w:cstheme="majorHAnsi"/>
          <w:sz w:val="24"/>
          <w:szCs w:val="24"/>
        </w:rPr>
        <w:t>.</w:t>
      </w:r>
      <w:r w:rsidR="00F42740">
        <w:rPr>
          <w:rFonts w:asciiTheme="majorHAnsi" w:hAnsiTheme="majorHAnsi" w:cstheme="majorHAnsi"/>
          <w:sz w:val="24"/>
          <w:szCs w:val="24"/>
        </w:rPr>
        <w:t xml:space="preserve"> The list of awards will be posted on the city’s website after the rejected application dispute window has closed.</w:t>
      </w:r>
    </w:p>
    <w:p w14:paraId="693CD463" w14:textId="77777777" w:rsidR="00380233" w:rsidRPr="00380233" w:rsidRDefault="00380233" w:rsidP="00380233">
      <w:pPr>
        <w:spacing w:line="240" w:lineRule="auto"/>
        <w:rPr>
          <w:rFonts w:asciiTheme="majorHAnsi" w:hAnsiTheme="majorHAnsi" w:cstheme="majorHAnsi"/>
          <w:sz w:val="24"/>
          <w:szCs w:val="24"/>
        </w:rPr>
      </w:pPr>
    </w:p>
    <w:p w14:paraId="4156173B" w14:textId="5B9088A8" w:rsidR="00380233" w:rsidRDefault="00380233" w:rsidP="00F42740">
      <w:pPr>
        <w:numPr>
          <w:ilvl w:val="0"/>
          <w:numId w:val="2"/>
        </w:numPr>
        <w:spacing w:line="240" w:lineRule="auto"/>
        <w:rPr>
          <w:rFonts w:asciiTheme="majorHAnsi" w:hAnsiTheme="majorHAnsi" w:cstheme="majorHAnsi"/>
          <w:sz w:val="24"/>
          <w:szCs w:val="24"/>
        </w:rPr>
      </w:pPr>
      <w:r>
        <w:rPr>
          <w:rFonts w:asciiTheme="majorHAnsi" w:hAnsiTheme="majorHAnsi" w:cstheme="majorHAnsi"/>
          <w:sz w:val="24"/>
          <w:szCs w:val="24"/>
        </w:rPr>
        <w:t>Other Council Business</w:t>
      </w:r>
      <w:r w:rsidR="00F42740">
        <w:rPr>
          <w:rFonts w:asciiTheme="majorHAnsi" w:hAnsiTheme="majorHAnsi" w:cstheme="majorHAnsi"/>
          <w:sz w:val="24"/>
          <w:szCs w:val="24"/>
        </w:rPr>
        <w:t>—Councilor Panzer noted that she is meeting with Julie Barry in January to discuss the awards party. Council Chair noted that elections will be held during an upcoming meeting and that his term ends in June of 2023.</w:t>
      </w:r>
    </w:p>
    <w:p w14:paraId="0DD2820E" w14:textId="77777777" w:rsidR="00F42740" w:rsidRPr="00380233" w:rsidRDefault="00F42740" w:rsidP="00F42740">
      <w:pPr>
        <w:spacing w:line="240" w:lineRule="auto"/>
        <w:rPr>
          <w:rFonts w:asciiTheme="majorHAnsi" w:hAnsiTheme="majorHAnsi" w:cstheme="majorHAnsi"/>
          <w:sz w:val="24"/>
          <w:szCs w:val="24"/>
        </w:rPr>
      </w:pPr>
    </w:p>
    <w:p w14:paraId="5C9E19B5" w14:textId="5B409B25" w:rsidR="00380233" w:rsidRPr="00E05256" w:rsidRDefault="00380233" w:rsidP="00F42740">
      <w:pPr>
        <w:numPr>
          <w:ilvl w:val="0"/>
          <w:numId w:val="2"/>
        </w:numPr>
        <w:spacing w:line="240" w:lineRule="auto"/>
        <w:rPr>
          <w:rFonts w:asciiTheme="majorHAnsi" w:hAnsiTheme="majorHAnsi" w:cstheme="majorHAnsi"/>
          <w:sz w:val="24"/>
          <w:szCs w:val="24"/>
        </w:rPr>
      </w:pPr>
      <w:r w:rsidRPr="00E05256">
        <w:rPr>
          <w:rFonts w:asciiTheme="majorHAnsi" w:hAnsiTheme="majorHAnsi" w:cstheme="majorHAnsi"/>
          <w:sz w:val="24"/>
          <w:szCs w:val="24"/>
        </w:rPr>
        <w:t>Adjourn</w:t>
      </w:r>
      <w:r w:rsidR="00F42740">
        <w:rPr>
          <w:rFonts w:asciiTheme="majorHAnsi" w:hAnsiTheme="majorHAnsi" w:cstheme="majorHAnsi"/>
          <w:sz w:val="24"/>
          <w:szCs w:val="24"/>
        </w:rPr>
        <w:t>—Councilor Panzer moved that we adjourn the meeting, Councilor Cornell seconded, and the Council unanimously voted to conclude the meeting.</w:t>
      </w:r>
    </w:p>
    <w:p w14:paraId="48FC2304" w14:textId="12F7819F" w:rsidR="00EA251A" w:rsidRPr="0051487F" w:rsidRDefault="00EA251A" w:rsidP="00380233">
      <w:pPr>
        <w:spacing w:line="480" w:lineRule="auto"/>
        <w:rPr>
          <w:rFonts w:asciiTheme="majorHAnsi" w:hAnsiTheme="majorHAnsi" w:cstheme="majorHAnsi"/>
          <w:sz w:val="24"/>
          <w:szCs w:val="24"/>
        </w:rPr>
      </w:pPr>
    </w:p>
    <w:sectPr w:rsidR="00EA251A" w:rsidRPr="0051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5EC"/>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037FCB"/>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B74EEE"/>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753239"/>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C117C9"/>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E01D85"/>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912B85"/>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CC194D"/>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E854AD"/>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327E96"/>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0737882">
    <w:abstractNumId w:val="6"/>
  </w:num>
  <w:num w:numId="2" w16cid:durableId="1422214286">
    <w:abstractNumId w:val="7"/>
  </w:num>
  <w:num w:numId="3" w16cid:durableId="1083381453">
    <w:abstractNumId w:val="10"/>
  </w:num>
  <w:num w:numId="4" w16cid:durableId="1071973380">
    <w:abstractNumId w:val="0"/>
  </w:num>
  <w:num w:numId="5" w16cid:durableId="155846308">
    <w:abstractNumId w:val="8"/>
  </w:num>
  <w:num w:numId="6" w16cid:durableId="1637447870">
    <w:abstractNumId w:val="9"/>
  </w:num>
  <w:num w:numId="7" w16cid:durableId="436103526">
    <w:abstractNumId w:val="1"/>
  </w:num>
  <w:num w:numId="8" w16cid:durableId="708645343">
    <w:abstractNumId w:val="5"/>
  </w:num>
  <w:num w:numId="9" w16cid:durableId="49380278">
    <w:abstractNumId w:val="2"/>
  </w:num>
  <w:num w:numId="10" w16cid:durableId="1297488461">
    <w:abstractNumId w:val="3"/>
  </w:num>
  <w:num w:numId="11" w16cid:durableId="663318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BE"/>
    <w:rsid w:val="001D7358"/>
    <w:rsid w:val="003204E7"/>
    <w:rsid w:val="00380233"/>
    <w:rsid w:val="003F60A2"/>
    <w:rsid w:val="0051487F"/>
    <w:rsid w:val="00603396"/>
    <w:rsid w:val="009812BE"/>
    <w:rsid w:val="00C57345"/>
    <w:rsid w:val="00EA251A"/>
    <w:rsid w:val="00F4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BA09C"/>
  <w15:chartTrackingRefBased/>
  <w15:docId w15:val="{6FF76F35-1DBE-1A4A-9DF1-6D7594C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B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2BE"/>
    <w:rPr>
      <w:sz w:val="22"/>
      <w:szCs w:val="22"/>
    </w:rPr>
  </w:style>
  <w:style w:type="paragraph" w:styleId="ListParagraph">
    <w:name w:val="List Paragraph"/>
    <w:basedOn w:val="Normal"/>
    <w:uiPriority w:val="34"/>
    <w:qFormat/>
    <w:rsid w:val="0038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Paul</dc:creator>
  <cp:keywords/>
  <dc:description/>
  <cp:lastModifiedBy>Kudlak, Paul</cp:lastModifiedBy>
  <cp:revision>3</cp:revision>
  <dcterms:created xsi:type="dcterms:W3CDTF">2023-01-04T20:42:00Z</dcterms:created>
  <dcterms:modified xsi:type="dcterms:W3CDTF">2023-01-04T20:42:00Z</dcterms:modified>
</cp:coreProperties>
</file>