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E4FAA" w:rsidRDefault="0089141D">
      <w:pPr>
        <w:jc w:val="center"/>
        <w:rPr>
          <w:b/>
        </w:rPr>
      </w:pPr>
      <w:bookmarkStart w:id="0" w:name="_GoBack"/>
      <w:r>
        <w:rPr>
          <w:b/>
        </w:rPr>
        <w:t xml:space="preserve">Salem Cultural Council Meeting </w:t>
      </w:r>
    </w:p>
    <w:p w14:paraId="00000002" w14:textId="77777777" w:rsidR="00FE4FAA" w:rsidRDefault="0089141D">
      <w:pPr>
        <w:jc w:val="center"/>
        <w:rPr>
          <w:b/>
        </w:rPr>
      </w:pPr>
      <w:r>
        <w:rPr>
          <w:b/>
        </w:rPr>
        <w:t>Tuesday, February 25, 2020</w:t>
      </w:r>
    </w:p>
    <w:p w14:paraId="00000003" w14:textId="77777777" w:rsidR="00FE4FAA" w:rsidRDefault="0089141D">
      <w:pPr>
        <w:jc w:val="center"/>
        <w:rPr>
          <w:b/>
        </w:rPr>
      </w:pPr>
      <w:r>
        <w:rPr>
          <w:b/>
        </w:rPr>
        <w:t>City Hall Annex, Large Conference Room, 7:00 PM</w:t>
      </w:r>
    </w:p>
    <w:p w14:paraId="00000004" w14:textId="77777777" w:rsidR="00FE4FAA" w:rsidRDefault="00FE4FAA">
      <w:pPr>
        <w:rPr>
          <w:b/>
        </w:rPr>
      </w:pPr>
    </w:p>
    <w:p w14:paraId="00000005" w14:textId="77777777" w:rsidR="00FE4FAA" w:rsidRDefault="00FE4FAA"/>
    <w:p w14:paraId="00000006" w14:textId="77777777" w:rsidR="00FE4FAA" w:rsidRDefault="00FE4FAA"/>
    <w:p w14:paraId="00000007" w14:textId="77777777" w:rsidR="00FE4FAA" w:rsidRDefault="0089141D">
      <w:pPr>
        <w:numPr>
          <w:ilvl w:val="0"/>
          <w:numId w:val="1"/>
        </w:numPr>
      </w:pPr>
      <w:r>
        <w:t xml:space="preserve">FY20 Grant Cycle </w:t>
      </w:r>
    </w:p>
    <w:p w14:paraId="00000008" w14:textId="77777777" w:rsidR="00FE4FAA" w:rsidRDefault="0089141D">
      <w:pPr>
        <w:numPr>
          <w:ilvl w:val="1"/>
          <w:numId w:val="1"/>
        </w:numPr>
      </w:pPr>
      <w:r>
        <w:t>Promoting grant recipients</w:t>
      </w:r>
    </w:p>
    <w:p w14:paraId="00000009" w14:textId="77777777" w:rsidR="00FE4FAA" w:rsidRDefault="0089141D">
      <w:pPr>
        <w:numPr>
          <w:ilvl w:val="1"/>
          <w:numId w:val="1"/>
        </w:numPr>
      </w:pPr>
      <w:r>
        <w:t>Update on received and outstanding grantee contracts/W-9s</w:t>
      </w:r>
    </w:p>
    <w:p w14:paraId="0000000A" w14:textId="77777777" w:rsidR="00FE4FAA" w:rsidRDefault="00FE4FAA">
      <w:pPr>
        <w:ind w:left="1440"/>
      </w:pPr>
    </w:p>
    <w:p w14:paraId="0000000B" w14:textId="77777777" w:rsidR="00FE4FAA" w:rsidRDefault="0089141D">
      <w:pPr>
        <w:numPr>
          <w:ilvl w:val="0"/>
          <w:numId w:val="1"/>
        </w:numPr>
      </w:pPr>
      <w:r>
        <w:t xml:space="preserve">Future structure of the council </w:t>
      </w:r>
    </w:p>
    <w:p w14:paraId="0000000C" w14:textId="77777777" w:rsidR="00FE4FAA" w:rsidRDefault="0089141D">
      <w:pPr>
        <w:numPr>
          <w:ilvl w:val="1"/>
          <w:numId w:val="1"/>
        </w:numPr>
      </w:pPr>
      <w:r>
        <w:t>Review draft application for new members</w:t>
      </w:r>
    </w:p>
    <w:p w14:paraId="0000000D" w14:textId="77777777" w:rsidR="00FE4FAA" w:rsidRDefault="0089141D">
      <w:pPr>
        <w:numPr>
          <w:ilvl w:val="1"/>
          <w:numId w:val="1"/>
        </w:numPr>
      </w:pPr>
      <w:r>
        <w:t xml:space="preserve">FY21 council structure </w:t>
      </w:r>
    </w:p>
    <w:p w14:paraId="0000000E" w14:textId="77777777" w:rsidR="00FE4FAA" w:rsidRDefault="0089141D">
      <w:pPr>
        <w:numPr>
          <w:ilvl w:val="2"/>
          <w:numId w:val="1"/>
        </w:numPr>
      </w:pPr>
      <w:r>
        <w:t>New chair positions</w:t>
      </w:r>
    </w:p>
    <w:p w14:paraId="0000000F" w14:textId="77777777" w:rsidR="00FE4FAA" w:rsidRDefault="0089141D">
      <w:pPr>
        <w:numPr>
          <w:ilvl w:val="1"/>
          <w:numId w:val="1"/>
        </w:numPr>
      </w:pPr>
      <w:r>
        <w:t xml:space="preserve">Recruitment for new members </w:t>
      </w:r>
    </w:p>
    <w:p w14:paraId="00000010" w14:textId="77777777" w:rsidR="00FE4FAA" w:rsidRDefault="00FE4FAA"/>
    <w:p w14:paraId="00000011" w14:textId="77777777" w:rsidR="00FE4FAA" w:rsidRDefault="0089141D">
      <w:pPr>
        <w:numPr>
          <w:ilvl w:val="0"/>
          <w:numId w:val="1"/>
        </w:numPr>
      </w:pPr>
      <w:r>
        <w:t xml:space="preserve">Any other business </w:t>
      </w:r>
    </w:p>
    <w:p w14:paraId="00000012" w14:textId="77777777" w:rsidR="00FE4FAA" w:rsidRDefault="00FE4FAA"/>
    <w:p w14:paraId="00000013" w14:textId="77777777" w:rsidR="00FE4FAA" w:rsidRDefault="0089141D">
      <w:r>
        <w:t>Know your rights under the O</w:t>
      </w:r>
      <w:r>
        <w:t>pen Meeting Law M.G.L. c. 30A §§18-25 &amp;</w:t>
      </w:r>
    </w:p>
    <w:p w14:paraId="00000014" w14:textId="77777777" w:rsidR="00FE4FAA" w:rsidRDefault="0089141D">
      <w:r>
        <w:t>City Ordinance Sections 2-2028 through 2-2033.</w:t>
      </w:r>
    </w:p>
    <w:bookmarkEnd w:id="0"/>
    <w:p w14:paraId="00000015" w14:textId="77777777" w:rsidR="00FE4FAA" w:rsidRDefault="00FE4FAA"/>
    <w:sectPr w:rsidR="00FE4FA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B5B81"/>
    <w:multiLevelType w:val="multilevel"/>
    <w:tmpl w:val="363E65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AA"/>
    <w:rsid w:val="0089141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7C244-E1E4-4B14-9148-770F586D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4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Barry</cp:lastModifiedBy>
  <cp:revision>2</cp:revision>
  <cp:lastPrinted>2020-02-20T18:43:00Z</cp:lastPrinted>
  <dcterms:created xsi:type="dcterms:W3CDTF">2020-02-20T18:46:00Z</dcterms:created>
  <dcterms:modified xsi:type="dcterms:W3CDTF">2020-02-20T18:46:00Z</dcterms:modified>
</cp:coreProperties>
</file>