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97" w:rsidRPr="00C31948" w:rsidRDefault="00FE2297" w:rsidP="003F652D">
      <w:pPr>
        <w:tabs>
          <w:tab w:val="left" w:pos="720"/>
          <w:tab w:val="left" w:pos="4680"/>
        </w:tabs>
        <w:jc w:val="center"/>
        <w:rPr>
          <w:rFonts w:ascii="Cambria" w:hAnsi="Cambria"/>
          <w:shadow/>
          <w:sz w:val="24"/>
          <w:szCs w:val="24"/>
        </w:rPr>
      </w:pPr>
      <w:r w:rsidRPr="00C31948">
        <w:rPr>
          <w:rFonts w:ascii="Cambria" w:hAnsi="Cambria"/>
          <w:shadow/>
          <w:sz w:val="24"/>
          <w:szCs w:val="24"/>
        </w:rPr>
        <w:t>PLEASE POST - NOTICE OF PUBLIC MEETING</w:t>
      </w:r>
    </w:p>
    <w:p w:rsidR="003F652D" w:rsidRPr="00C31948" w:rsidRDefault="003F652D" w:rsidP="003F652D">
      <w:pPr>
        <w:tabs>
          <w:tab w:val="left" w:pos="720"/>
          <w:tab w:val="left" w:pos="4680"/>
        </w:tabs>
        <w:jc w:val="center"/>
        <w:rPr>
          <w:rFonts w:ascii="Cambria" w:hAnsi="Cambria"/>
          <w:shadow/>
          <w:sz w:val="24"/>
          <w:szCs w:val="24"/>
        </w:rPr>
      </w:pPr>
      <w:r w:rsidRPr="00C31948">
        <w:rPr>
          <w:rFonts w:ascii="Cambria" w:hAnsi="Cambria"/>
          <w:shadow/>
          <w:sz w:val="24"/>
          <w:szCs w:val="24"/>
        </w:rPr>
        <w:t>ESSEX NORTH SHORE AGRICULTURAL &amp; TECHNICAL SCHOOL DISTRICT</w:t>
      </w:r>
    </w:p>
    <w:p w:rsidR="00C31948" w:rsidRPr="00C31948" w:rsidRDefault="00C31948" w:rsidP="003F652D">
      <w:pPr>
        <w:tabs>
          <w:tab w:val="left" w:pos="720"/>
          <w:tab w:val="left" w:pos="4680"/>
        </w:tabs>
        <w:jc w:val="center"/>
        <w:rPr>
          <w:rFonts w:ascii="Cambria" w:hAnsi="Cambria"/>
          <w:shadow/>
          <w:sz w:val="24"/>
          <w:szCs w:val="24"/>
        </w:rPr>
      </w:pPr>
      <w:r w:rsidRPr="00C31948">
        <w:rPr>
          <w:rFonts w:ascii="Cambria" w:hAnsi="Cambria"/>
          <w:shadow/>
          <w:sz w:val="24"/>
          <w:szCs w:val="24"/>
        </w:rPr>
        <w:t>ESSEX TECHNICAL HIGH SCHOOL</w:t>
      </w:r>
    </w:p>
    <w:p w:rsidR="003F652D" w:rsidRDefault="003F652D" w:rsidP="003F652D">
      <w:pPr>
        <w:tabs>
          <w:tab w:val="left" w:pos="720"/>
          <w:tab w:val="left" w:pos="4680"/>
        </w:tabs>
        <w:jc w:val="center"/>
        <w:rPr>
          <w:rFonts w:ascii="Cambria" w:hAnsi="Cambria"/>
          <w:shadow/>
          <w:sz w:val="24"/>
          <w:szCs w:val="24"/>
        </w:rPr>
      </w:pPr>
      <w:r w:rsidRPr="00C31948">
        <w:rPr>
          <w:rFonts w:ascii="Cambria" w:hAnsi="Cambria"/>
          <w:shadow/>
          <w:sz w:val="24"/>
          <w:szCs w:val="24"/>
        </w:rPr>
        <w:t>56</w:t>
      </w:r>
      <w:r w:rsidR="00301262" w:rsidRPr="00C31948">
        <w:rPr>
          <w:rFonts w:ascii="Cambria" w:hAnsi="Cambria"/>
          <w:shadow/>
          <w:sz w:val="24"/>
          <w:szCs w:val="24"/>
        </w:rPr>
        <w:t>5</w:t>
      </w:r>
      <w:r w:rsidRPr="00C31948">
        <w:rPr>
          <w:rFonts w:ascii="Cambria" w:hAnsi="Cambria"/>
          <w:shadow/>
          <w:sz w:val="24"/>
          <w:szCs w:val="24"/>
        </w:rPr>
        <w:t xml:space="preserve"> MAPLE STREET, HATHORNE, MA 01937</w:t>
      </w:r>
    </w:p>
    <w:p w:rsidR="00C31948" w:rsidRDefault="00C31948" w:rsidP="003F652D">
      <w:pPr>
        <w:jc w:val="center"/>
        <w:rPr>
          <w:rFonts w:ascii="Cambria" w:hAnsi="Cambria"/>
        </w:rPr>
      </w:pPr>
    </w:p>
    <w:p w:rsidR="005D0A3B" w:rsidRPr="003F652D" w:rsidRDefault="003F652D" w:rsidP="003F652D">
      <w:pPr>
        <w:jc w:val="center"/>
        <w:rPr>
          <w:rFonts w:ascii="Cambria" w:hAnsi="Cambria"/>
        </w:rPr>
      </w:pPr>
      <w:r w:rsidRPr="003F652D">
        <w:rPr>
          <w:rFonts w:ascii="Cambria" w:hAnsi="Cambria"/>
        </w:rPr>
        <w:t>SUPERINTENDENT</w:t>
      </w:r>
      <w:r w:rsidR="002E39A8">
        <w:rPr>
          <w:rFonts w:ascii="Cambria" w:hAnsi="Cambria"/>
        </w:rPr>
        <w:t xml:space="preserve">-DIRECTOR </w:t>
      </w:r>
      <w:r w:rsidRPr="003F652D">
        <w:rPr>
          <w:rFonts w:ascii="Cambria" w:hAnsi="Cambria"/>
        </w:rPr>
        <w:t>SEARCH SUB</w:t>
      </w:r>
      <w:r w:rsidR="002E39A8">
        <w:rPr>
          <w:rFonts w:ascii="Cambria" w:hAnsi="Cambria"/>
        </w:rPr>
        <w:t>C</w:t>
      </w:r>
      <w:r w:rsidRPr="003F652D">
        <w:rPr>
          <w:rFonts w:ascii="Cambria" w:hAnsi="Cambria"/>
        </w:rPr>
        <w:t>OMMITTEE</w:t>
      </w:r>
    </w:p>
    <w:p w:rsidR="003F652D" w:rsidRPr="003F652D" w:rsidRDefault="00C115D6" w:rsidP="003F652D">
      <w:pPr>
        <w:jc w:val="center"/>
        <w:rPr>
          <w:rFonts w:ascii="Cambria" w:hAnsi="Cambria"/>
        </w:rPr>
      </w:pPr>
      <w:r>
        <w:rPr>
          <w:rFonts w:ascii="Cambria" w:hAnsi="Cambria"/>
        </w:rPr>
        <w:t>Mon</w:t>
      </w:r>
      <w:r w:rsidR="002E39A8">
        <w:rPr>
          <w:rFonts w:ascii="Cambria" w:hAnsi="Cambria"/>
        </w:rPr>
        <w:t>day</w:t>
      </w:r>
      <w:r w:rsidR="003F652D" w:rsidRPr="003F652D">
        <w:rPr>
          <w:rFonts w:ascii="Cambria" w:hAnsi="Cambria"/>
        </w:rPr>
        <w:t>,</w:t>
      </w:r>
      <w:r w:rsidR="00CA3F53">
        <w:rPr>
          <w:rFonts w:ascii="Cambria" w:hAnsi="Cambria"/>
        </w:rPr>
        <w:t xml:space="preserve"> </w:t>
      </w:r>
      <w:r w:rsidR="00693D3D">
        <w:rPr>
          <w:rFonts w:ascii="Cambria" w:hAnsi="Cambria"/>
        </w:rPr>
        <w:t>May</w:t>
      </w:r>
      <w:r>
        <w:rPr>
          <w:rFonts w:ascii="Cambria" w:hAnsi="Cambria"/>
        </w:rPr>
        <w:t xml:space="preserve"> </w:t>
      </w:r>
      <w:r w:rsidR="00674D75">
        <w:rPr>
          <w:rFonts w:ascii="Cambria" w:hAnsi="Cambria"/>
        </w:rPr>
        <w:t>7</w:t>
      </w:r>
      <w:r w:rsidR="00693D3D">
        <w:rPr>
          <w:rFonts w:ascii="Cambria" w:hAnsi="Cambria"/>
        </w:rPr>
        <w:t xml:space="preserve">, </w:t>
      </w:r>
      <w:r w:rsidR="002E39A8">
        <w:rPr>
          <w:rFonts w:ascii="Cambria" w:hAnsi="Cambria"/>
        </w:rPr>
        <w:t>2018</w:t>
      </w:r>
    </w:p>
    <w:p w:rsidR="00C115D6" w:rsidRDefault="00693D3D" w:rsidP="003F652D">
      <w:pPr>
        <w:jc w:val="center"/>
        <w:rPr>
          <w:rFonts w:ascii="Cambria" w:hAnsi="Cambria"/>
        </w:rPr>
      </w:pPr>
      <w:r>
        <w:rPr>
          <w:rFonts w:ascii="Cambria" w:hAnsi="Cambria"/>
        </w:rPr>
        <w:t>6</w:t>
      </w:r>
      <w:r w:rsidR="003C6120">
        <w:rPr>
          <w:rFonts w:ascii="Cambria" w:hAnsi="Cambria"/>
        </w:rPr>
        <w:t>:0</w:t>
      </w:r>
      <w:r w:rsidR="003F652D" w:rsidRPr="003F652D">
        <w:rPr>
          <w:rFonts w:ascii="Cambria" w:hAnsi="Cambria"/>
        </w:rPr>
        <w:t>0</w:t>
      </w:r>
      <w:r>
        <w:rPr>
          <w:rFonts w:ascii="Cambria" w:hAnsi="Cambria"/>
        </w:rPr>
        <w:t xml:space="preserve"> p.m.</w:t>
      </w:r>
      <w:r w:rsidR="00C115D6">
        <w:rPr>
          <w:rFonts w:ascii="Cambria" w:hAnsi="Cambria"/>
        </w:rPr>
        <w:t xml:space="preserve"> </w:t>
      </w:r>
    </w:p>
    <w:p w:rsidR="008D1B47" w:rsidRDefault="00C115D6" w:rsidP="003F652D">
      <w:pPr>
        <w:jc w:val="center"/>
        <w:rPr>
          <w:rFonts w:ascii="Cambria" w:hAnsi="Cambria"/>
        </w:rPr>
      </w:pPr>
      <w:r>
        <w:rPr>
          <w:rFonts w:ascii="Cambria" w:hAnsi="Cambria"/>
        </w:rPr>
        <w:t>Media Center</w:t>
      </w:r>
      <w:r w:rsidR="008D1B47">
        <w:rPr>
          <w:rFonts w:ascii="Cambria" w:hAnsi="Cambria"/>
        </w:rPr>
        <w:t xml:space="preserve"> – Conference Room</w:t>
      </w:r>
    </w:p>
    <w:p w:rsidR="003F652D" w:rsidRPr="003F652D" w:rsidRDefault="00C115D6" w:rsidP="003F652D">
      <w:pPr>
        <w:jc w:val="center"/>
        <w:rPr>
          <w:rFonts w:ascii="Cambria" w:hAnsi="Cambria"/>
        </w:rPr>
      </w:pPr>
      <w:r>
        <w:rPr>
          <w:rFonts w:ascii="Cambria" w:hAnsi="Cambria"/>
        </w:rPr>
        <w:t xml:space="preserve"> (Upper Level)</w:t>
      </w:r>
    </w:p>
    <w:p w:rsidR="003F652D" w:rsidRDefault="003F652D" w:rsidP="003F652D">
      <w:pPr>
        <w:jc w:val="center"/>
      </w:pPr>
    </w:p>
    <w:p w:rsidR="003F652D" w:rsidRDefault="003F652D" w:rsidP="00177D98">
      <w:pPr>
        <w:pStyle w:val="0sp-para"/>
        <w:numPr>
          <w:ilvl w:val="0"/>
          <w:numId w:val="3"/>
        </w:numPr>
        <w:rPr>
          <w:rFonts w:ascii="Cambria" w:hAnsi="Cambria"/>
          <w:sz w:val="22"/>
          <w:szCs w:val="22"/>
        </w:rPr>
      </w:pPr>
      <w:r w:rsidRPr="00CA3F53">
        <w:rPr>
          <w:rFonts w:ascii="Cambria" w:hAnsi="Cambria"/>
          <w:sz w:val="22"/>
          <w:szCs w:val="22"/>
        </w:rPr>
        <w:t>Call to Order</w:t>
      </w:r>
    </w:p>
    <w:p w:rsidR="00693D3D" w:rsidRDefault="00693D3D" w:rsidP="00693D3D">
      <w:pPr>
        <w:pStyle w:val="0sp-para"/>
        <w:rPr>
          <w:rFonts w:ascii="Cambria" w:hAnsi="Cambria"/>
          <w:sz w:val="22"/>
          <w:szCs w:val="22"/>
        </w:rPr>
      </w:pPr>
    </w:p>
    <w:p w:rsidR="00693D3D" w:rsidRDefault="00693D3D" w:rsidP="00693D3D">
      <w:pPr>
        <w:pStyle w:val="NoSpacing"/>
        <w:numPr>
          <w:ilvl w:val="0"/>
          <w:numId w:val="3"/>
        </w:numPr>
        <w:tabs>
          <w:tab w:val="left" w:pos="990"/>
        </w:tabs>
        <w:rPr>
          <w:rFonts w:ascii="Cambria" w:hAnsi="Cambria"/>
        </w:rPr>
      </w:pPr>
      <w:r>
        <w:rPr>
          <w:rFonts w:ascii="Cambria" w:hAnsi="Cambria"/>
        </w:rPr>
        <w:t>Executive Session</w:t>
      </w:r>
    </w:p>
    <w:p w:rsidR="00693D3D" w:rsidRDefault="00693D3D" w:rsidP="00693D3D">
      <w:pPr>
        <w:pStyle w:val="NoSpacing"/>
        <w:tabs>
          <w:tab w:val="left" w:pos="990"/>
        </w:tabs>
        <w:ind w:left="720"/>
        <w:rPr>
          <w:rFonts w:ascii="Cambria" w:hAnsi="Cambria"/>
        </w:rPr>
      </w:pPr>
      <w:r>
        <w:rPr>
          <w:rFonts w:ascii="Cambria" w:hAnsi="Cambria"/>
        </w:rPr>
        <w:t xml:space="preserve">To consider </w:t>
      </w:r>
      <w:r w:rsidR="00A95395">
        <w:rPr>
          <w:rFonts w:ascii="Cambria" w:hAnsi="Cambria"/>
        </w:rPr>
        <w:t>or</w:t>
      </w:r>
      <w:r>
        <w:rPr>
          <w:rFonts w:ascii="Cambria" w:hAnsi="Cambria"/>
        </w:rPr>
        <w:t xml:space="preserve"> interview candidates for Superintendent-Director of schools by a preliminary screening committee as an open session would have a detrimental effect </w:t>
      </w:r>
      <w:r w:rsidR="00AC5FBE">
        <w:rPr>
          <w:rFonts w:ascii="Cambria" w:hAnsi="Cambria"/>
        </w:rPr>
        <w:t>i</w:t>
      </w:r>
      <w:r>
        <w:rPr>
          <w:rFonts w:ascii="Cambria" w:hAnsi="Cambria"/>
        </w:rPr>
        <w:t>n obtaining qualified candidates.</w:t>
      </w:r>
    </w:p>
    <w:p w:rsidR="00693D3D" w:rsidRDefault="00693D3D" w:rsidP="00693D3D">
      <w:pPr>
        <w:pStyle w:val="NoSpacing"/>
        <w:tabs>
          <w:tab w:val="left" w:pos="990"/>
        </w:tabs>
        <w:ind w:left="720"/>
        <w:rPr>
          <w:rFonts w:ascii="Cambria" w:hAnsi="Cambria"/>
        </w:rPr>
      </w:pPr>
    </w:p>
    <w:p w:rsidR="00CA3F53" w:rsidRPr="002E39A8" w:rsidRDefault="00CA3F53" w:rsidP="002E39A8">
      <w:pPr>
        <w:pStyle w:val="NoSpacing"/>
        <w:numPr>
          <w:ilvl w:val="0"/>
          <w:numId w:val="3"/>
        </w:numPr>
        <w:ind w:left="360" w:firstLine="0"/>
        <w:rPr>
          <w:rFonts w:ascii="Cambria" w:hAnsi="Cambria"/>
        </w:rPr>
      </w:pPr>
      <w:r w:rsidRPr="002E39A8">
        <w:rPr>
          <w:rFonts w:ascii="Cambria" w:hAnsi="Cambria"/>
        </w:rPr>
        <w:t>Discussion items that were not reasonably anticipated by the</w:t>
      </w:r>
      <w:r w:rsidR="002E39A8" w:rsidRPr="002E39A8">
        <w:rPr>
          <w:rFonts w:ascii="Cambria" w:hAnsi="Cambria"/>
        </w:rPr>
        <w:t xml:space="preserve"> </w:t>
      </w:r>
      <w:r w:rsidRPr="002E39A8">
        <w:rPr>
          <w:rFonts w:ascii="Cambria" w:hAnsi="Cambria"/>
        </w:rPr>
        <w:t xml:space="preserve">Chair, in </w:t>
      </w:r>
      <w:r w:rsidR="002E39A8">
        <w:rPr>
          <w:rFonts w:ascii="Cambria" w:hAnsi="Cambria"/>
        </w:rPr>
        <w:tab/>
      </w:r>
      <w:r w:rsidR="002E39A8">
        <w:rPr>
          <w:rFonts w:ascii="Cambria" w:hAnsi="Cambria"/>
        </w:rPr>
        <w:tab/>
      </w:r>
      <w:r w:rsidRPr="002E39A8">
        <w:rPr>
          <w:rFonts w:ascii="Cambria" w:hAnsi="Cambria"/>
        </w:rPr>
        <w:t>accordance with M.G.L., Chapter 30A,</w:t>
      </w:r>
      <w:r w:rsidR="00C115D6">
        <w:rPr>
          <w:rFonts w:ascii="Cambria" w:hAnsi="Cambria"/>
        </w:rPr>
        <w:t xml:space="preserve"> </w:t>
      </w:r>
      <w:r w:rsidRPr="002E39A8">
        <w:rPr>
          <w:rFonts w:ascii="Cambria" w:hAnsi="Cambria"/>
        </w:rPr>
        <w:t>Section 18-25</w:t>
      </w:r>
    </w:p>
    <w:p w:rsidR="00CA3F53" w:rsidRPr="00CA3F53" w:rsidRDefault="00CA3F53" w:rsidP="00CA3F53">
      <w:pPr>
        <w:pStyle w:val="0sp-para"/>
        <w:ind w:left="720" w:firstLine="0"/>
        <w:rPr>
          <w:rFonts w:ascii="Cambria" w:hAnsi="Cambria" w:cs="Palatino-Roman"/>
          <w:sz w:val="22"/>
          <w:szCs w:val="22"/>
        </w:rPr>
      </w:pPr>
    </w:p>
    <w:p w:rsidR="003F652D" w:rsidRPr="003F652D" w:rsidRDefault="003F652D" w:rsidP="00177D98">
      <w:pPr>
        <w:pStyle w:val="1sp-para"/>
        <w:numPr>
          <w:ilvl w:val="0"/>
          <w:numId w:val="3"/>
        </w:numPr>
        <w:rPr>
          <w:rFonts w:ascii="Cambria" w:hAnsi="Cambria"/>
          <w:sz w:val="16"/>
          <w:szCs w:val="16"/>
        </w:rPr>
      </w:pPr>
      <w:r w:rsidRPr="00CA3F53">
        <w:rPr>
          <w:rFonts w:ascii="Cambria" w:hAnsi="Cambria"/>
          <w:sz w:val="22"/>
          <w:szCs w:val="22"/>
        </w:rPr>
        <w:t>Adjourn</w:t>
      </w:r>
    </w:p>
    <w:p w:rsidR="003F652D" w:rsidRPr="001C5160" w:rsidRDefault="003F652D" w:rsidP="003F652D">
      <w:pPr>
        <w:tabs>
          <w:tab w:val="left" w:pos="1080"/>
          <w:tab w:val="left" w:pos="3960"/>
          <w:tab w:val="left" w:pos="4770"/>
        </w:tabs>
        <w:suppressAutoHyphens/>
        <w:rPr>
          <w:rFonts w:ascii="Cambria" w:hAnsi="Cambria"/>
          <w:i/>
          <w:shadow/>
          <w:sz w:val="18"/>
          <w:szCs w:val="18"/>
        </w:rPr>
      </w:pPr>
      <w:r w:rsidRPr="001C5160">
        <w:rPr>
          <w:rFonts w:ascii="Cambria" w:hAnsi="Cambria"/>
          <w:i/>
          <w:shadow/>
          <w:sz w:val="18"/>
          <w:szCs w:val="18"/>
        </w:rPr>
        <w:t xml:space="preserve">The listings of matters are those reasonably anticipated by the Chair in accordance with M.G.L., Chapter 30A, </w:t>
      </w:r>
      <w:proofErr w:type="gramStart"/>
      <w:r w:rsidRPr="001C5160">
        <w:rPr>
          <w:rFonts w:ascii="Cambria" w:hAnsi="Cambria"/>
          <w:i/>
          <w:shadow/>
          <w:sz w:val="18"/>
          <w:szCs w:val="18"/>
        </w:rPr>
        <w:t>Section</w:t>
      </w:r>
      <w:proofErr w:type="gramEnd"/>
      <w:r w:rsidRPr="001C5160">
        <w:rPr>
          <w:rFonts w:ascii="Cambria" w:hAnsi="Cambria"/>
          <w:i/>
          <w:shadow/>
          <w:sz w:val="18"/>
          <w:szCs w:val="18"/>
        </w:rPr>
        <w:t xml:space="preserve"> 18-25, which may be discussed at the meeting.  Not all items listed may in fact be discussed and other items not listed may also be brought up for discussion to the extent permitted by law.</w:t>
      </w:r>
    </w:p>
    <w:p w:rsidR="003F652D" w:rsidRDefault="003F652D" w:rsidP="003F652D"/>
    <w:sectPr w:rsidR="003F652D" w:rsidSect="00FE2297">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0021"/>
    <w:multiLevelType w:val="hybridMultilevel"/>
    <w:tmpl w:val="236E744E"/>
    <w:lvl w:ilvl="0" w:tplc="73CA90D6">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B1A34"/>
    <w:multiLevelType w:val="hybridMultilevel"/>
    <w:tmpl w:val="4672114A"/>
    <w:lvl w:ilvl="0" w:tplc="6730096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D294E"/>
    <w:multiLevelType w:val="hybridMultilevel"/>
    <w:tmpl w:val="C29A0A76"/>
    <w:lvl w:ilvl="0" w:tplc="7D080B9A">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C072C"/>
    <w:multiLevelType w:val="hybridMultilevel"/>
    <w:tmpl w:val="C29A0A76"/>
    <w:lvl w:ilvl="0" w:tplc="7D080B9A">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F652D"/>
    <w:rsid w:val="00177D98"/>
    <w:rsid w:val="00186DA3"/>
    <w:rsid w:val="001C5160"/>
    <w:rsid w:val="001D3C59"/>
    <w:rsid w:val="002E1D14"/>
    <w:rsid w:val="002E39A8"/>
    <w:rsid w:val="00301262"/>
    <w:rsid w:val="003C6120"/>
    <w:rsid w:val="003F652D"/>
    <w:rsid w:val="004E104B"/>
    <w:rsid w:val="005262DC"/>
    <w:rsid w:val="005D0A3B"/>
    <w:rsid w:val="00674D75"/>
    <w:rsid w:val="00693D3D"/>
    <w:rsid w:val="007C3C32"/>
    <w:rsid w:val="008D1B47"/>
    <w:rsid w:val="0094637D"/>
    <w:rsid w:val="00A95395"/>
    <w:rsid w:val="00AC5FBE"/>
    <w:rsid w:val="00AE3EB0"/>
    <w:rsid w:val="00B114B3"/>
    <w:rsid w:val="00C115D6"/>
    <w:rsid w:val="00C265FD"/>
    <w:rsid w:val="00C31948"/>
    <w:rsid w:val="00CA3F53"/>
    <w:rsid w:val="00E250A7"/>
    <w:rsid w:val="00EF07D2"/>
    <w:rsid w:val="00FE2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3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p-para">
    <w:name w:val="1sp-para"/>
    <w:basedOn w:val="Normal"/>
    <w:rsid w:val="003F652D"/>
    <w:pPr>
      <w:spacing w:after="240"/>
    </w:pPr>
    <w:rPr>
      <w:rFonts w:ascii="Times New Roman" w:eastAsia="Times New Roman" w:hAnsi="Times New Roman"/>
      <w:sz w:val="24"/>
      <w:szCs w:val="20"/>
    </w:rPr>
  </w:style>
  <w:style w:type="paragraph" w:customStyle="1" w:styleId="0sp-para">
    <w:name w:val="0 sp-para"/>
    <w:basedOn w:val="1sp-para"/>
    <w:rsid w:val="003F652D"/>
    <w:pPr>
      <w:spacing w:after="0"/>
      <w:ind w:left="1440" w:hanging="720"/>
    </w:pPr>
  </w:style>
  <w:style w:type="paragraph" w:styleId="ListParagraph">
    <w:name w:val="List Paragraph"/>
    <w:basedOn w:val="Normal"/>
    <w:uiPriority w:val="34"/>
    <w:qFormat/>
    <w:rsid w:val="003F652D"/>
    <w:pPr>
      <w:spacing w:after="0"/>
      <w:ind w:left="720"/>
    </w:pPr>
    <w:rPr>
      <w:rFonts w:ascii="CG Times" w:eastAsia="Times New Roman" w:hAnsi="CG Times"/>
      <w:shadow/>
      <w:noProof/>
      <w:sz w:val="20"/>
      <w:szCs w:val="20"/>
    </w:rPr>
  </w:style>
  <w:style w:type="paragraph" w:styleId="NoSpacing">
    <w:name w:val="No Spacing"/>
    <w:uiPriority w:val="1"/>
    <w:qFormat/>
    <w:rsid w:val="00177D9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Shore Technical High School</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Shore Technical High School</dc:creator>
  <cp:lastModifiedBy>CLevesque</cp:lastModifiedBy>
  <cp:revision>5</cp:revision>
  <cp:lastPrinted>2018-02-16T14:42:00Z</cp:lastPrinted>
  <dcterms:created xsi:type="dcterms:W3CDTF">2018-05-03T14:27:00Z</dcterms:created>
  <dcterms:modified xsi:type="dcterms:W3CDTF">2018-05-03T16:19:00Z</dcterms:modified>
</cp:coreProperties>
</file>